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18" w:rsidRPr="00A33EE2" w:rsidRDefault="00566618" w:rsidP="002A5DB3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A33EE2">
        <w:rPr>
          <w:rFonts w:eastAsia="华文楷体" w:hAnsi="华文楷体" w:hint="eastAsia"/>
          <w:b/>
          <w:sz w:val="24"/>
          <w:szCs w:val="28"/>
        </w:rPr>
        <w:t>附件</w:t>
      </w:r>
      <w:r>
        <w:rPr>
          <w:rFonts w:eastAsia="华文楷体" w:hAnsi="华文楷体" w:hint="eastAsia"/>
          <w:b/>
          <w:sz w:val="24"/>
          <w:szCs w:val="28"/>
        </w:rPr>
        <w:t>4</w:t>
      </w:r>
      <w:r w:rsidRPr="00A33EE2">
        <w:rPr>
          <w:rFonts w:eastAsia="华文楷体" w:hAnsi="华文楷体" w:hint="eastAsia"/>
          <w:b/>
          <w:sz w:val="24"/>
          <w:szCs w:val="28"/>
        </w:rPr>
        <w:t>：</w:t>
      </w:r>
    </w:p>
    <w:p w:rsidR="00566618" w:rsidRPr="002A5DB3" w:rsidRDefault="00566618" w:rsidP="00566618">
      <w:pPr>
        <w:snapToGrid w:val="0"/>
        <w:spacing w:line="276" w:lineRule="auto"/>
        <w:ind w:firstLineChars="200" w:firstLine="721"/>
        <w:jc w:val="center"/>
        <w:rPr>
          <w:rFonts w:eastAsia="华文楷体" w:hAnsi="华文楷体"/>
          <w:b/>
          <w:sz w:val="36"/>
          <w:szCs w:val="36"/>
        </w:rPr>
      </w:pPr>
      <w:r w:rsidRPr="002A5DB3">
        <w:rPr>
          <w:rFonts w:eastAsia="华文楷体" w:hAnsi="华文楷体" w:hint="eastAsia"/>
          <w:b/>
          <w:sz w:val="36"/>
          <w:szCs w:val="36"/>
        </w:rPr>
        <w:t>住宿指南</w:t>
      </w:r>
    </w:p>
    <w:p w:rsidR="00566618" w:rsidRDefault="00566618" w:rsidP="00566618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</w:p>
    <w:p w:rsidR="00566618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因会议地点为上海海洋大学临港主校区，由于住宿接待能力所限，</w:t>
      </w:r>
      <w:r w:rsidRPr="007D6C5B">
        <w:rPr>
          <w:rFonts w:eastAsia="华文楷体" w:hAnsi="华文楷体"/>
          <w:sz w:val="24"/>
          <w:szCs w:val="28"/>
        </w:rPr>
        <w:t>为便于安排和</w:t>
      </w:r>
      <w:r w:rsidRPr="007D6C5B">
        <w:rPr>
          <w:rFonts w:eastAsia="华文楷体" w:hAnsi="华文楷体" w:hint="eastAsia"/>
          <w:sz w:val="24"/>
          <w:szCs w:val="28"/>
        </w:rPr>
        <w:t>控制</w:t>
      </w:r>
      <w:r w:rsidRPr="007D6C5B">
        <w:rPr>
          <w:rFonts w:eastAsia="华文楷体" w:hAnsi="华文楷体"/>
          <w:sz w:val="24"/>
          <w:szCs w:val="28"/>
        </w:rPr>
        <w:t>参会人数，</w:t>
      </w:r>
      <w:r w:rsidRPr="007D6C5B">
        <w:rPr>
          <w:rFonts w:eastAsia="华文楷体" w:hAnsi="华文楷体" w:hint="eastAsia"/>
          <w:sz w:val="24"/>
          <w:szCs w:val="28"/>
        </w:rPr>
        <w:t>回执时请标注住宿信息，可以享受会议协议价。</w:t>
      </w:r>
      <w:r w:rsidR="002A5DB3" w:rsidRPr="007D6C5B">
        <w:rPr>
          <w:rFonts w:eastAsia="华文楷体" w:hAnsi="华文楷体" w:hint="eastAsia"/>
          <w:sz w:val="24"/>
          <w:szCs w:val="28"/>
        </w:rPr>
        <w:t>会议期间</w:t>
      </w:r>
      <w:r w:rsidR="002A5DB3">
        <w:rPr>
          <w:rFonts w:eastAsia="华文楷体" w:hAnsi="华文楷体" w:hint="eastAsia"/>
          <w:sz w:val="24"/>
          <w:szCs w:val="28"/>
        </w:rPr>
        <w:t>,</w:t>
      </w:r>
      <w:r w:rsidR="002A5DB3" w:rsidRPr="007D6C5B">
        <w:rPr>
          <w:rFonts w:eastAsia="华文楷体" w:hAnsi="华文楷体" w:hint="eastAsia"/>
          <w:sz w:val="24"/>
          <w:szCs w:val="28"/>
        </w:rPr>
        <w:t>安排班车</w:t>
      </w:r>
      <w:r w:rsidR="002A5DB3">
        <w:rPr>
          <w:rFonts w:eastAsia="华文楷体" w:hAnsi="华文楷体" w:hint="eastAsia"/>
          <w:sz w:val="24"/>
          <w:szCs w:val="28"/>
        </w:rPr>
        <w:t>。</w:t>
      </w:r>
    </w:p>
    <w:p w:rsidR="002A5DB3" w:rsidRDefault="002A5DB3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</w:p>
    <w:p w:rsidR="00566618" w:rsidRPr="007D6C5B" w:rsidRDefault="00566618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7D6C5B">
        <w:rPr>
          <w:rFonts w:eastAsia="华文楷体" w:hAnsi="华文楷体" w:hint="eastAsia"/>
          <w:b/>
          <w:sz w:val="24"/>
          <w:szCs w:val="28"/>
        </w:rPr>
        <w:t xml:space="preserve">1 </w:t>
      </w:r>
      <w:r w:rsidRPr="007D6C5B">
        <w:rPr>
          <w:rFonts w:eastAsia="华文楷体" w:hAnsi="华文楷体" w:hint="eastAsia"/>
          <w:b/>
          <w:sz w:val="24"/>
          <w:szCs w:val="28"/>
        </w:rPr>
        <w:t>上海海洋大学研究生交流培训中心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位置：上海海洋大学校园内，临近学校第三餐厅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房型：单间、普通标间、舒适标间和大床房；价格：</w:t>
      </w:r>
      <w:r w:rsidRPr="007D6C5B">
        <w:rPr>
          <w:rFonts w:eastAsia="华文楷体" w:hAnsi="华文楷体" w:hint="eastAsia"/>
          <w:sz w:val="24"/>
          <w:szCs w:val="28"/>
        </w:rPr>
        <w:t>150</w:t>
      </w:r>
      <w:r w:rsidRPr="007D6C5B">
        <w:rPr>
          <w:rFonts w:eastAsia="华文楷体" w:hAnsi="华文楷体" w:hint="eastAsia"/>
          <w:sz w:val="24"/>
          <w:szCs w:val="28"/>
        </w:rPr>
        <w:t>元</w:t>
      </w:r>
      <w:r w:rsidRPr="007D6C5B">
        <w:rPr>
          <w:rFonts w:eastAsia="华文楷体" w:hAnsi="华文楷体" w:hint="eastAsia"/>
          <w:sz w:val="24"/>
          <w:szCs w:val="28"/>
        </w:rPr>
        <w:t>-220</w:t>
      </w:r>
      <w:r w:rsidRPr="007D6C5B">
        <w:rPr>
          <w:rFonts w:eastAsia="华文楷体" w:hAnsi="华文楷体" w:hint="eastAsia"/>
          <w:sz w:val="24"/>
          <w:szCs w:val="28"/>
        </w:rPr>
        <w:t>元</w:t>
      </w:r>
    </w:p>
    <w:p w:rsidR="002A5DB3" w:rsidRDefault="002A5DB3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</w:p>
    <w:p w:rsidR="00566618" w:rsidRPr="007D6C5B" w:rsidRDefault="00566618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7D6C5B">
        <w:rPr>
          <w:rFonts w:eastAsia="华文楷体" w:hAnsi="华文楷体" w:hint="eastAsia"/>
          <w:b/>
          <w:sz w:val="24"/>
          <w:szCs w:val="28"/>
        </w:rPr>
        <w:t xml:space="preserve">2 </w:t>
      </w:r>
      <w:r w:rsidRPr="007D6C5B">
        <w:rPr>
          <w:rFonts w:eastAsia="华文楷体" w:hAnsi="华文楷体" w:hint="eastAsia"/>
          <w:b/>
          <w:sz w:val="24"/>
          <w:szCs w:val="28"/>
        </w:rPr>
        <w:t>悦海宾馆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位置：上海海洋大学共享区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房型：标间、大床房、小套房和大套房；价格：</w:t>
      </w:r>
      <w:r w:rsidRPr="007D6C5B">
        <w:rPr>
          <w:rFonts w:eastAsia="华文楷体" w:hAnsi="华文楷体" w:hint="eastAsia"/>
          <w:sz w:val="24"/>
          <w:szCs w:val="28"/>
        </w:rPr>
        <w:t>288</w:t>
      </w:r>
      <w:r w:rsidRPr="007D6C5B">
        <w:rPr>
          <w:rFonts w:eastAsia="华文楷体" w:hAnsi="华文楷体" w:hint="eastAsia"/>
          <w:sz w:val="24"/>
          <w:szCs w:val="28"/>
        </w:rPr>
        <w:t>元</w:t>
      </w:r>
      <w:r w:rsidRPr="007D6C5B">
        <w:rPr>
          <w:rFonts w:eastAsia="华文楷体" w:hAnsi="华文楷体" w:hint="eastAsia"/>
          <w:sz w:val="24"/>
          <w:szCs w:val="28"/>
        </w:rPr>
        <w:t>-408</w:t>
      </w:r>
      <w:r w:rsidRPr="007D6C5B">
        <w:rPr>
          <w:rFonts w:eastAsia="华文楷体" w:hAnsi="华文楷体" w:hint="eastAsia"/>
          <w:sz w:val="24"/>
          <w:szCs w:val="28"/>
        </w:rPr>
        <w:t>元</w:t>
      </w:r>
    </w:p>
    <w:p w:rsidR="002A5DB3" w:rsidRDefault="002A5DB3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</w:p>
    <w:p w:rsidR="00566618" w:rsidRPr="007D6C5B" w:rsidRDefault="00566618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7D6C5B">
        <w:rPr>
          <w:rFonts w:eastAsia="华文楷体" w:hAnsi="华文楷体" w:hint="eastAsia"/>
          <w:b/>
          <w:sz w:val="24"/>
          <w:szCs w:val="28"/>
        </w:rPr>
        <w:t xml:space="preserve">3 </w:t>
      </w:r>
      <w:r w:rsidRPr="007D6C5B">
        <w:rPr>
          <w:rFonts w:eastAsia="华文楷体" w:hAnsi="华文楷体" w:hint="eastAsia"/>
          <w:b/>
          <w:sz w:val="24"/>
          <w:szCs w:val="28"/>
        </w:rPr>
        <w:t>锦江之星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位置：环湖西三路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房型：标间和大床房；价格</w:t>
      </w:r>
      <w:r>
        <w:rPr>
          <w:rFonts w:eastAsia="华文楷体" w:hAnsi="华文楷体" w:hint="eastAsia"/>
          <w:sz w:val="24"/>
          <w:szCs w:val="28"/>
        </w:rPr>
        <w:t>：</w:t>
      </w:r>
      <w:r w:rsidRPr="007D6C5B">
        <w:rPr>
          <w:rFonts w:eastAsia="华文楷体" w:hAnsi="华文楷体" w:hint="eastAsia"/>
          <w:sz w:val="24"/>
          <w:szCs w:val="28"/>
        </w:rPr>
        <w:t>凭会议组委会通知享受协议价，数量有限</w:t>
      </w:r>
      <w:bookmarkStart w:id="0" w:name="_GoBack"/>
      <w:bookmarkEnd w:id="0"/>
    </w:p>
    <w:p w:rsidR="002A5DB3" w:rsidRDefault="002A5DB3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</w:p>
    <w:p w:rsidR="00566618" w:rsidRPr="007D6C5B" w:rsidRDefault="00566618" w:rsidP="00566618">
      <w:pPr>
        <w:spacing w:line="360" w:lineRule="auto"/>
        <w:rPr>
          <w:rFonts w:ascii="楷体" w:eastAsia="楷体" w:hAnsi="楷体"/>
          <w:sz w:val="24"/>
        </w:rPr>
      </w:pPr>
    </w:p>
    <w:p w:rsidR="00566618" w:rsidRPr="007D6C5B" w:rsidRDefault="00566618" w:rsidP="00566618"/>
    <w:p w:rsidR="00566618" w:rsidRDefault="00566618" w:rsidP="00566618">
      <w:pPr>
        <w:snapToGrid w:val="0"/>
        <w:spacing w:line="276" w:lineRule="auto"/>
        <w:ind w:firstLineChars="200" w:firstLine="480"/>
        <w:jc w:val="lef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snapToGrid w:val="0"/>
        <w:spacing w:line="276" w:lineRule="auto"/>
        <w:ind w:firstLineChars="200" w:firstLine="480"/>
        <w:jc w:val="lef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201</w:t>
      </w:r>
      <w:r w:rsidR="002A5DB3">
        <w:rPr>
          <w:rFonts w:ascii="华文楷体" w:eastAsia="华文楷体" w:hAnsi="华文楷体"/>
          <w:b/>
          <w:sz w:val="24"/>
        </w:rPr>
        <w:t>8</w:t>
      </w:r>
      <w:r>
        <w:rPr>
          <w:rFonts w:ascii="华文楷体" w:eastAsia="华文楷体" w:hAnsi="华文楷体"/>
          <w:b/>
          <w:sz w:val="24"/>
        </w:rPr>
        <w:t>年</w:t>
      </w:r>
      <w:r w:rsidR="006939B7">
        <w:rPr>
          <w:rFonts w:ascii="华文楷体" w:eastAsia="华文楷体" w:hAnsi="华文楷体" w:hint="eastAsia"/>
          <w:b/>
          <w:sz w:val="24"/>
        </w:rPr>
        <w:t>第</w:t>
      </w:r>
      <w:r w:rsidR="002A5DB3">
        <w:rPr>
          <w:rFonts w:ascii="华文楷体" w:eastAsia="华文楷体" w:hAnsi="华文楷体" w:hint="eastAsia"/>
          <w:b/>
          <w:sz w:val="24"/>
        </w:rPr>
        <w:t>三</w:t>
      </w:r>
      <w:r w:rsidR="006939B7">
        <w:rPr>
          <w:rFonts w:ascii="华文楷体" w:eastAsia="华文楷体" w:hAnsi="华文楷体" w:hint="eastAsia"/>
          <w:b/>
          <w:sz w:val="24"/>
        </w:rPr>
        <w:t>届</w:t>
      </w:r>
      <w:r>
        <w:rPr>
          <w:rFonts w:ascii="华文楷体" w:eastAsia="华文楷体" w:hAnsi="华文楷体"/>
          <w:b/>
          <w:sz w:val="24"/>
        </w:rPr>
        <w:t>食品与健康国际研讨会（上海）</w:t>
      </w:r>
    </w:p>
    <w:p w:rsidR="00BE0923" w:rsidRDefault="00BE0923"/>
    <w:sectPr w:rsidR="00BE0923" w:rsidSect="00BE092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7E" w:rsidRDefault="00674B7E" w:rsidP="006939B7">
      <w:r>
        <w:separator/>
      </w:r>
    </w:p>
  </w:endnote>
  <w:endnote w:type="continuationSeparator" w:id="1">
    <w:p w:rsidR="00674B7E" w:rsidRDefault="00674B7E" w:rsidP="0069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7E" w:rsidRDefault="00674B7E" w:rsidP="006939B7">
      <w:r>
        <w:separator/>
      </w:r>
    </w:p>
  </w:footnote>
  <w:footnote w:type="continuationSeparator" w:id="1">
    <w:p w:rsidR="00674B7E" w:rsidRDefault="00674B7E" w:rsidP="00693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B3" w:rsidRPr="00CB185C" w:rsidRDefault="002A5DB3" w:rsidP="002A5DB3">
    <w:pPr>
      <w:snapToGrid w:val="0"/>
      <w:spacing w:line="276" w:lineRule="auto"/>
      <w:jc w:val="center"/>
      <w:rPr>
        <w:rFonts w:eastAsia="华文楷体"/>
        <w:b/>
        <w:szCs w:val="21"/>
      </w:rPr>
    </w:pPr>
    <w:r w:rsidRPr="00CB185C">
      <w:rPr>
        <w:rFonts w:eastAsia="华文楷体"/>
        <w:b/>
        <w:szCs w:val="21"/>
      </w:rPr>
      <w:t>201</w:t>
    </w:r>
    <w:r w:rsidRPr="00CB185C">
      <w:rPr>
        <w:rFonts w:eastAsia="华文楷体" w:hint="eastAsia"/>
        <w:b/>
        <w:szCs w:val="21"/>
      </w:rPr>
      <w:t>8</w:t>
    </w:r>
    <w:r w:rsidRPr="00CB185C">
      <w:rPr>
        <w:rFonts w:eastAsia="华文楷体" w:hAnsi="华文楷体"/>
        <w:b/>
        <w:szCs w:val="21"/>
      </w:rPr>
      <w:t>年</w:t>
    </w:r>
    <w:r w:rsidRPr="00CB185C">
      <w:rPr>
        <w:rFonts w:eastAsia="华文楷体" w:hAnsi="华文楷体" w:hint="eastAsia"/>
        <w:b/>
        <w:szCs w:val="21"/>
      </w:rPr>
      <w:t>第三届</w:t>
    </w:r>
    <w:r w:rsidRPr="00CB185C">
      <w:rPr>
        <w:rFonts w:eastAsia="华文楷体" w:hAnsi="华文楷体"/>
        <w:b/>
        <w:szCs w:val="21"/>
      </w:rPr>
      <w:t>食品与健康国际研讨会（上海）</w:t>
    </w:r>
  </w:p>
  <w:p w:rsidR="002A5DB3" w:rsidRDefault="002A5DB3" w:rsidP="002A5DB3">
    <w:pPr>
      <w:pStyle w:val="a3"/>
    </w:pPr>
    <w:r w:rsidRPr="00CB185C">
      <w:rPr>
        <w:rFonts w:eastAsia="华文楷体" w:hAnsi="华文楷体"/>
        <w:b/>
        <w:sz w:val="21"/>
        <w:szCs w:val="21"/>
      </w:rPr>
      <w:t>（</w:t>
    </w:r>
    <w:r w:rsidRPr="00CB185C">
      <w:rPr>
        <w:rFonts w:eastAsia="华文楷体" w:hint="eastAsia"/>
        <w:b/>
        <w:sz w:val="21"/>
        <w:szCs w:val="21"/>
      </w:rPr>
      <w:t xml:space="preserve">2018 </w:t>
    </w:r>
    <w:r w:rsidRPr="00CB185C">
      <w:rPr>
        <w:rFonts w:eastAsia="华文楷体"/>
        <w:b/>
        <w:sz w:val="21"/>
        <w:szCs w:val="21"/>
      </w:rPr>
      <w:t>Thir</w:t>
    </w:r>
    <w:r w:rsidRPr="00CB185C">
      <w:rPr>
        <w:rFonts w:eastAsia="华文楷体" w:hint="eastAsia"/>
        <w:b/>
        <w:sz w:val="21"/>
        <w:szCs w:val="21"/>
      </w:rPr>
      <w:t>d</w:t>
    </w:r>
    <w:r w:rsidRPr="00CB185C">
      <w:rPr>
        <w:rFonts w:eastAsia="华文楷体"/>
        <w:b/>
        <w:sz w:val="21"/>
        <w:szCs w:val="21"/>
      </w:rPr>
      <w:t xml:space="preserve"> International Symposium on Food and Health, ISFH</w:t>
    </w:r>
    <w:r w:rsidRPr="00CB185C">
      <w:rPr>
        <w:rFonts w:eastAsia="华文楷体" w:hAnsi="华文楷体"/>
        <w:b/>
        <w:sz w:val="21"/>
        <w:szCs w:val="21"/>
      </w:rPr>
      <w:t>（</w:t>
    </w:r>
    <w:r w:rsidRPr="00CB185C">
      <w:rPr>
        <w:rFonts w:eastAsia="华文楷体"/>
        <w:b/>
        <w:sz w:val="21"/>
        <w:szCs w:val="21"/>
      </w:rPr>
      <w:t>Shanghai</w:t>
    </w:r>
    <w:r w:rsidRPr="00CB185C">
      <w:rPr>
        <w:rFonts w:eastAsia="华文楷体" w:hAnsi="华文楷体"/>
        <w:b/>
        <w:sz w:val="21"/>
        <w:szCs w:val="21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618"/>
    <w:rsid w:val="000711B3"/>
    <w:rsid w:val="002A5DB3"/>
    <w:rsid w:val="00522D1E"/>
    <w:rsid w:val="00566618"/>
    <w:rsid w:val="00674B7E"/>
    <w:rsid w:val="00677ADB"/>
    <w:rsid w:val="006939B7"/>
    <w:rsid w:val="00940B77"/>
    <w:rsid w:val="00B2352E"/>
    <w:rsid w:val="00BE0923"/>
    <w:rsid w:val="00EA3832"/>
    <w:rsid w:val="00F0612C"/>
    <w:rsid w:val="00F8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9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9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MIC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7</cp:revision>
  <dcterms:created xsi:type="dcterms:W3CDTF">2016-05-11T07:58:00Z</dcterms:created>
  <dcterms:modified xsi:type="dcterms:W3CDTF">2018-04-04T08:07:00Z</dcterms:modified>
</cp:coreProperties>
</file>