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bCs/>
          <w:sz w:val="28"/>
          <w:szCs w:val="32"/>
        </w:rPr>
      </w:pPr>
      <w:r>
        <w:rPr>
          <w:rFonts w:hint="eastAsia" w:ascii="黑体" w:hAnsi="黑体" w:eastAsia="黑体"/>
          <w:b/>
          <w:sz w:val="28"/>
          <w:szCs w:val="32"/>
        </w:rPr>
        <w:t>附件2：“四史”</w:t>
      </w:r>
      <w:r>
        <w:rPr>
          <w:rFonts w:hint="eastAsia" w:ascii="黑体" w:hAnsi="黑体" w:eastAsia="黑体"/>
          <w:b/>
          <w:bCs/>
          <w:sz w:val="28"/>
          <w:szCs w:val="32"/>
        </w:rPr>
        <w:t>纪录片推荐：</w:t>
      </w:r>
      <w:bookmarkStart w:id="0" w:name="_GoBack"/>
      <w:bookmarkEnd w:id="0"/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kern w:val="0"/>
          <w:sz w:val="24"/>
          <w:szCs w:val="24"/>
        </w:rPr>
        <w:t>三十二集文献纪录片《筑梦路上》</w:t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fldChar w:fldCharType="begin"/>
      </w:r>
      <w:r>
        <w:instrText xml:space="preserve"> HYPERLINK "http://dangshi.people.com.cn/GB/151935/408292/" </w:instrText>
      </w:r>
      <w:r>
        <w:fldChar w:fldCharType="separate"/>
      </w:r>
      <w:r>
        <w:rPr>
          <w:rFonts w:ascii="华文仿宋" w:hAnsi="华文仿宋" w:eastAsia="华文仿宋" w:cs="宋体"/>
          <w:kern w:val="0"/>
          <w:sz w:val="24"/>
          <w:szCs w:val="24"/>
        </w:rPr>
        <w:t>http://dangshi.people.com.cn/GB/151935/408292/</w:t>
      </w:r>
      <w:r>
        <w:rPr>
          <w:rFonts w:ascii="华文仿宋" w:hAnsi="华文仿宋" w:eastAsia="华文仿宋" w:cs="宋体"/>
          <w:kern w:val="0"/>
          <w:sz w:val="24"/>
          <w:szCs w:val="24"/>
        </w:rPr>
        <w:fldChar w:fldCharType="end"/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kern w:val="0"/>
          <w:sz w:val="24"/>
          <w:szCs w:val="24"/>
        </w:rPr>
        <w:t>《解放——人民的选择》</w:t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ascii="华文仿宋" w:hAnsi="华文仿宋" w:eastAsia="华文仿宋" w:cs="宋体"/>
          <w:kern w:val="0"/>
          <w:sz w:val="24"/>
          <w:szCs w:val="24"/>
        </w:rPr>
        <w:t>http://special.btime.com/31amgmclpmv9g59cqd90mm6s5n3.shtml</w:t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kern w:val="0"/>
          <w:sz w:val="24"/>
          <w:szCs w:val="24"/>
        </w:rPr>
        <w:t>十集大型文献纪录片《旗帜》</w:t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fldChar w:fldCharType="begin"/>
      </w:r>
      <w:r>
        <w:instrText xml:space="preserve"> HYPERLINK "http://tv.cntv.cn/videoset/C28114/" </w:instrText>
      </w:r>
      <w:r>
        <w:fldChar w:fldCharType="separate"/>
      </w:r>
      <w:r>
        <w:rPr>
          <w:rFonts w:ascii="华文仿宋" w:hAnsi="华文仿宋" w:eastAsia="华文仿宋" w:cs="宋体"/>
          <w:kern w:val="0"/>
          <w:sz w:val="24"/>
          <w:szCs w:val="24"/>
        </w:rPr>
        <w:t>http://tv.cntv.cn/videoset/C28114/</w:t>
      </w:r>
      <w:r>
        <w:rPr>
          <w:rFonts w:ascii="华文仿宋" w:hAnsi="华文仿宋" w:eastAsia="华文仿宋" w:cs="宋体"/>
          <w:kern w:val="0"/>
          <w:sz w:val="24"/>
          <w:szCs w:val="24"/>
        </w:rPr>
        <w:fldChar w:fldCharType="end"/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kern w:val="0"/>
          <w:sz w:val="24"/>
          <w:szCs w:val="24"/>
        </w:rPr>
        <w:t>《长征》</w:t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fldChar w:fldCharType="begin"/>
      </w:r>
      <w:r>
        <w:instrText xml:space="preserve"> HYPERLINK "http://kejiao.cctv.com/special/changzheng/cz/index.shtml?spm=C12193.PbifjytzDToM.0.0" </w:instrText>
      </w:r>
      <w:r>
        <w:fldChar w:fldCharType="separate"/>
      </w:r>
      <w:r>
        <w:rPr>
          <w:rFonts w:ascii="华文仿宋" w:hAnsi="华文仿宋" w:eastAsia="华文仿宋" w:cs="宋体"/>
          <w:kern w:val="0"/>
          <w:sz w:val="24"/>
          <w:szCs w:val="24"/>
        </w:rPr>
        <w:t>http://kejiao.cctv.com/special/changzheng/cz/index.shtml?spm=C12193.PbifjytzDToM.0.0</w:t>
      </w:r>
      <w:r>
        <w:rPr>
          <w:rFonts w:ascii="华文仿宋" w:hAnsi="华文仿宋" w:eastAsia="华文仿宋" w:cs="宋体"/>
          <w:kern w:val="0"/>
          <w:sz w:val="24"/>
          <w:szCs w:val="24"/>
        </w:rPr>
        <w:fldChar w:fldCharType="end"/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kern w:val="0"/>
          <w:sz w:val="24"/>
          <w:szCs w:val="24"/>
        </w:rPr>
        <w:t>国史讲堂</w:t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ascii="华文仿宋" w:hAnsi="华文仿宋" w:eastAsia="华文仿宋" w:cs="宋体"/>
          <w:kern w:val="0"/>
          <w:sz w:val="24"/>
          <w:szCs w:val="24"/>
        </w:rPr>
        <w:t>http://dangshi.people.com.cn/GB/151935/429826/index.html</w:t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kern w:val="0"/>
          <w:sz w:val="24"/>
          <w:szCs w:val="24"/>
        </w:rPr>
        <w:t>中国共产党党史（电子版）</w:t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ascii="华文仿宋" w:hAnsi="华文仿宋" w:eastAsia="华文仿宋" w:cs="宋体"/>
          <w:kern w:val="0"/>
          <w:sz w:val="24"/>
          <w:szCs w:val="24"/>
        </w:rPr>
        <w:t>http://cpc.people.com.cn/GB/64184/64190/65724/index.html</w:t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kern w:val="0"/>
          <w:sz w:val="24"/>
          <w:szCs w:val="24"/>
        </w:rPr>
        <w:t>大型党史纪录片《共产党人》</w:t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kern w:val="0"/>
          <w:sz w:val="24"/>
          <w:szCs w:val="24"/>
        </w:rPr>
        <w:t>中共共产党党史网</w:t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ascii="华文仿宋" w:hAnsi="华文仿宋" w:eastAsia="华文仿宋" w:cs="宋体"/>
          <w:kern w:val="0"/>
          <w:sz w:val="24"/>
          <w:szCs w:val="24"/>
        </w:rPr>
        <w:t>http://dangshi.people.com.cn/</w:t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kern w:val="0"/>
          <w:sz w:val="24"/>
          <w:szCs w:val="24"/>
        </w:rPr>
        <w:t>中共中央党史和文献研究院纪录片</w:t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fldChar w:fldCharType="begin"/>
      </w:r>
      <w:r>
        <w:instrText xml:space="preserve"> HYPERLINK "http://www.dswxyjy.org.cn/GB/427202/427205/" </w:instrText>
      </w:r>
      <w:r>
        <w:fldChar w:fldCharType="separate"/>
      </w:r>
      <w:r>
        <w:rPr>
          <w:rFonts w:ascii="华文仿宋" w:hAnsi="华文仿宋" w:eastAsia="华文仿宋" w:cs="宋体"/>
          <w:kern w:val="0"/>
          <w:sz w:val="24"/>
          <w:szCs w:val="24"/>
        </w:rPr>
        <w:t>http://www.dswxyjy.org.cn/GB/427202/427205/</w:t>
      </w:r>
      <w:r>
        <w:rPr>
          <w:rFonts w:ascii="华文仿宋" w:hAnsi="华文仿宋" w:eastAsia="华文仿宋" w:cs="宋体"/>
          <w:kern w:val="0"/>
          <w:sz w:val="24"/>
          <w:szCs w:val="24"/>
        </w:rPr>
        <w:fldChar w:fldCharType="end"/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kern w:val="0"/>
          <w:sz w:val="24"/>
          <w:szCs w:val="24"/>
        </w:rPr>
        <w:t>《我们一起走过——致敬改革开放</w:t>
      </w:r>
      <w:r>
        <w:rPr>
          <w:rFonts w:ascii="华文仿宋" w:hAnsi="华文仿宋" w:eastAsia="华文仿宋" w:cs="宋体"/>
          <w:kern w:val="0"/>
          <w:sz w:val="24"/>
          <w:szCs w:val="24"/>
        </w:rPr>
        <w:t>40周年》</w:t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fldChar w:fldCharType="begin"/>
      </w:r>
      <w:r>
        <w:instrText xml:space="preserve"> HYPERLINK "http://jingji.cctv.com/special/wmyqzg/index.shtml" </w:instrText>
      </w:r>
      <w:r>
        <w:fldChar w:fldCharType="separate"/>
      </w:r>
      <w:r>
        <w:rPr>
          <w:rFonts w:ascii="华文仿宋" w:hAnsi="华文仿宋" w:eastAsia="华文仿宋" w:cs="宋体"/>
          <w:kern w:val="0"/>
          <w:sz w:val="24"/>
          <w:szCs w:val="24"/>
        </w:rPr>
        <w:t>http://jingji.cctv.com/special/wmyqzg/index.shtml</w:t>
      </w:r>
      <w:r>
        <w:rPr>
          <w:rFonts w:ascii="华文仿宋" w:hAnsi="华文仿宋" w:eastAsia="华文仿宋" w:cs="宋体"/>
          <w:kern w:val="0"/>
          <w:sz w:val="24"/>
          <w:szCs w:val="24"/>
        </w:rPr>
        <w:fldChar w:fldCharType="end"/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kern w:val="0"/>
          <w:sz w:val="24"/>
          <w:szCs w:val="24"/>
        </w:rPr>
        <w:t>《正道沧桑——社会主义</w:t>
      </w:r>
      <w:r>
        <w:rPr>
          <w:rFonts w:ascii="华文仿宋" w:hAnsi="华文仿宋" w:eastAsia="华文仿宋" w:cs="宋体"/>
          <w:kern w:val="0"/>
          <w:sz w:val="24"/>
          <w:szCs w:val="24"/>
        </w:rPr>
        <w:t>500年》</w:t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ascii="华文仿宋" w:hAnsi="华文仿宋" w:eastAsia="华文仿宋" w:cs="宋体"/>
          <w:kern w:val="0"/>
          <w:sz w:val="24"/>
          <w:szCs w:val="24"/>
        </w:rPr>
        <w:t>http://tv.cctv.com/2013/12/18/VIDA1387332215257930.shtml</w:t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kern w:val="0"/>
          <w:sz w:val="24"/>
          <w:szCs w:val="24"/>
        </w:rPr>
        <w:t>《中国：变革故事》</w:t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fldChar w:fldCharType="begin"/>
      </w:r>
      <w:r>
        <w:instrText xml:space="preserve"> HYPERLINK "http://www.docuchina.cn/2019/04/23/VIDAbutIsTvCgIHPiGLOnHrM190423.shtml" </w:instrText>
      </w:r>
      <w:r>
        <w:fldChar w:fldCharType="separate"/>
      </w:r>
      <w:r>
        <w:t>http://www.docuchina.cn/2019/04/23/VIDAbutIsTvCgIHPiGLOnHrM190423.shtml</w:t>
      </w:r>
      <w:r>
        <w:fldChar w:fldCharType="end"/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hint="eastAsia" w:ascii="华文仿宋" w:hAnsi="华文仿宋" w:eastAsia="华文仿宋" w:cs="宋体"/>
          <w:kern w:val="0"/>
          <w:sz w:val="24"/>
          <w:szCs w:val="24"/>
        </w:rPr>
        <w:t>《四十年四十个第一》</w:t>
      </w:r>
    </w:p>
    <w:p>
      <w:pPr>
        <w:widowControl/>
        <w:spacing w:line="340" w:lineRule="exact"/>
        <w:jc w:val="left"/>
        <w:rPr>
          <w:rFonts w:ascii="华文仿宋" w:hAnsi="华文仿宋" w:eastAsia="华文仿宋" w:cs="宋体"/>
          <w:kern w:val="0"/>
          <w:sz w:val="24"/>
          <w:szCs w:val="24"/>
        </w:rPr>
      </w:pPr>
      <w:r>
        <w:rPr>
          <w:rFonts w:ascii="华文仿宋" w:hAnsi="华文仿宋" w:eastAsia="华文仿宋" w:cs="宋体"/>
          <w:kern w:val="0"/>
          <w:sz w:val="24"/>
          <w:szCs w:val="24"/>
        </w:rPr>
        <w:t>http://www.docuchina.cn/2019/04/23/VIDAmUed8lBW1E80ommdGvCz190423.shtml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5727F"/>
    <w:rsid w:val="030572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2020-06-08T09:36:00Z</dcterms:created>
  <dc:creator>sp107-1</dc:creator>
  <cp:lastModifiedBy>sp107-1</cp:lastModifiedBy>
  <dcterms:modified xsi:type="dcterms:W3CDTF">2020-06-08T09:36:18Z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